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7011"/>
        <w:gridCol w:w="1378"/>
        <w:gridCol w:w="960"/>
      </w:tblGrid>
      <w:tr w:rsidR="00A20CBC" w:rsidRPr="00D60048" w:rsidTr="00995200">
        <w:trPr>
          <w:trHeight w:val="300"/>
        </w:trPr>
        <w:tc>
          <w:tcPr>
            <w:tcW w:w="8960" w:type="dxa"/>
            <w:gridSpan w:val="3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24"/>
                <w:u w:val="single"/>
              </w:rPr>
              <w:t>Fee Chart of the College for 1st Year students for A. Y. 2020-21.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(A)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COURSE FEE (Computer Science)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15000.00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(B)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COURSE FEE (Polymer &amp; Biomedical)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10000.00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(C)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COLLEGE FEE (All B. Sc. (H)Courses)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Admission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Tuition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Magazine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150.00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Library Development &amp; Reading Room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600.00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Identity Card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150.00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Garden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250.00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Water &amp; Electricity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185.00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Laboratory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850.00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Laboratory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(D)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UNIVERSITY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Enrolment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Athletic Association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</w:t>
            </w:r>
            <w:proofErr w:type="spellStart"/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Cultrual</w:t>
            </w:r>
            <w:proofErr w:type="spellEnd"/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Activity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Development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600.00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Prevention of Sexual </w:t>
            </w:r>
            <w:proofErr w:type="spellStart"/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Harrasment</w:t>
            </w:r>
            <w:proofErr w:type="spellEnd"/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N.S.S.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World University Service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Student Union (DUSU) Fee (If formed)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(E)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STUDENTS FUND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Placement Cell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Games &amp; Sports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Function, Cultural Activity, Seminar &amp; Founder's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Day/Annual Day/Prizes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Alumni Fund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Aid Fund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College Security Fee (Refundable)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Library Security Fee (Refundable)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Fund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Picnic/Excursion &amp; Educational/Industrial Trip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Estab</w:t>
            </w:r>
            <w:proofErr w:type="spellEnd"/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Maint</w:t>
            </w:r>
            <w:proofErr w:type="spellEnd"/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.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Internet Facility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Medical Fee/First Aid Fund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General Amenities Fund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 Development Fund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Women Dev. Cell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Student Advisory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Career </w:t>
            </w:r>
            <w:proofErr w:type="spellStart"/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Councelling</w:t>
            </w:r>
            <w:proofErr w:type="spellEnd"/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Swachta</w:t>
            </w:r>
            <w:proofErr w:type="spellEnd"/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Student Social Activity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BCAS Students Association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E-Publication of the College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Society Fee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sz w:val="24"/>
                <w:szCs w:val="24"/>
              </w:rPr>
              <w:t>Club Fee (for two clubs from per student)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9410.00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7582" w:type="dxa"/>
            <w:gridSpan w:val="2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Fees to be paid for the following courses :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13020.00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7582" w:type="dxa"/>
            <w:gridSpan w:val="2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(For All other existing B. Sc. (H.) Courses (C+D+E)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7582" w:type="dxa"/>
            <w:gridSpan w:val="2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Fees to be paid for the following courses :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28020.00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7582" w:type="dxa"/>
            <w:gridSpan w:val="2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(For Computer Sciences)(A+C+D+E)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7582" w:type="dxa"/>
            <w:gridSpan w:val="2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Fees to be paid for the following courses :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7582" w:type="dxa"/>
            <w:gridSpan w:val="2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(For Polymer Sciences &amp; Biomedical Sciences) (B+C+D+E)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00"/>
        </w:trPr>
        <w:tc>
          <w:tcPr>
            <w:tcW w:w="7582" w:type="dxa"/>
            <w:gridSpan w:val="2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Fees to be paid by PWD Students of any course: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15"/>
        </w:trPr>
        <w:tc>
          <w:tcPr>
            <w:tcW w:w="7582" w:type="dxa"/>
            <w:gridSpan w:val="2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(All existing B. Sc. (H.) Courses (E)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0CBC" w:rsidRPr="00D60048" w:rsidTr="00995200">
        <w:trPr>
          <w:trHeight w:val="315"/>
        </w:trPr>
        <w:tc>
          <w:tcPr>
            <w:tcW w:w="571" w:type="dxa"/>
            <w:shd w:val="clear" w:color="auto" w:fill="auto"/>
            <w:noWrap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11" w:type="dxa"/>
            <w:shd w:val="clear" w:color="auto" w:fill="auto"/>
            <w:noWrap/>
            <w:vAlign w:val="center"/>
            <w:hideMark/>
          </w:tcPr>
          <w:p w:rsidR="00A20CBC" w:rsidRPr="00D60048" w:rsidRDefault="00A20CBC" w:rsidP="00A20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A20CBC" w:rsidRPr="00D60048" w:rsidRDefault="00A20CBC" w:rsidP="00A20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0CBC" w:rsidRPr="00D60048" w:rsidTr="00995200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A20CBC" w:rsidRPr="00D60048" w:rsidRDefault="00A20CBC" w:rsidP="00A20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auto"/>
            <w:noWrap/>
            <w:vAlign w:val="bottom"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A20CBC" w:rsidRPr="00D60048" w:rsidRDefault="00A20CBC" w:rsidP="00A20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20CBC" w:rsidRPr="00D60048" w:rsidRDefault="00A20CBC" w:rsidP="00A20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CBC" w:rsidRPr="00D60048" w:rsidTr="00995200">
        <w:trPr>
          <w:trHeight w:val="375"/>
        </w:trPr>
        <w:tc>
          <w:tcPr>
            <w:tcW w:w="7582" w:type="dxa"/>
            <w:gridSpan w:val="2"/>
            <w:shd w:val="clear" w:color="auto" w:fill="auto"/>
            <w:noWrap/>
            <w:hideMark/>
          </w:tcPr>
          <w:p w:rsidR="00A20CBC" w:rsidRPr="00D60048" w:rsidRDefault="00A20CBC" w:rsidP="00A2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D600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>Note : IF ANY CHANGE IN FEES, IT WILL BE INTIMATED LATER.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A20CBC" w:rsidRPr="00D60048" w:rsidRDefault="00A20CBC" w:rsidP="00A20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20CBC" w:rsidRPr="00D60048" w:rsidRDefault="00A20CBC" w:rsidP="00A20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221E" w:rsidRPr="00D60048" w:rsidRDefault="0077221E">
      <w:pPr>
        <w:rPr>
          <w:rFonts w:ascii="Times New Roman" w:hAnsi="Times New Roman" w:cs="Times New Roman"/>
        </w:rPr>
      </w:pPr>
    </w:p>
    <w:sectPr w:rsidR="0077221E" w:rsidRPr="00D60048" w:rsidSect="00772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20CBC"/>
    <w:rsid w:val="004E48A1"/>
    <w:rsid w:val="0077221E"/>
    <w:rsid w:val="00995200"/>
    <w:rsid w:val="00A20CBC"/>
    <w:rsid w:val="00D6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jitender kumar</dc:creator>
  <cp:lastModifiedBy>jitender kumar</cp:lastModifiedBy>
  <cp:revision>3</cp:revision>
  <dcterms:created xsi:type="dcterms:W3CDTF">2020-04-28T12:00:00Z</dcterms:created>
  <dcterms:modified xsi:type="dcterms:W3CDTF">2020-04-28T12:03:00Z</dcterms:modified>
</cp:coreProperties>
</file>